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785"/>
        <w:gridCol w:w="4786"/>
      </w:tblGrid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религиозная организация «Православный приход Сергиевского храма поселка Малаховка Подольской Епархии Русской Православной Церкви(Московский Патриархат)»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  <w:tab/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140033, Московская область, Люберецкий городской округ, рабочий поселок Малаховка, Быковское шоссе 7А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140033, Московская область, Люберецкий городской округ, рабочий поселок Малаховка, Быковское шоссе 7А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+7-919-776-66-51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5027276372/ 773601001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1195000002691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40703810440000005577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30101810400000000225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044525225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Сбербанк г. Москва открыт 25.06.2019г.</w:t>
            </w:r>
          </w:p>
        </w:tc>
      </w:tr>
      <w:tr>
        <w:trPr>
          <w:trHeight w:val="397" w:hRule="atLeast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ОКПО  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ОКАТО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ОКТМО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ОКОГУ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ОКФС   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ОКОПФ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ОКВЭД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Настоятель храма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outlineLvl w:val="0"/>
              <w:rPr>
                <w:rFonts w:ascii="Times New Roman" w:hAnsi="Times New Roman" w:eastAsia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Иерей Антоний Андреевич Жидков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hyperlink r:id="rId2">
              <w:r>
                <w:rPr>
                  <w:rStyle w:val="Hyperlink"/>
                </w:rPr>
                <w:t>https://vk.com/hramsergiy</w:t>
              </w:r>
            </w:hyperlink>
            <w:r>
              <w:rPr/>
              <w:t xml:space="preserve"> 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360" w:before="0" w:after="20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a13e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067bd"/>
    <w:rPr>
      <w:color w:themeColor="hyperlink"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hramsergiy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LibreOffice/25.8.6.2$Windows_X86_64 LibreOffice_project/b4b39682cd9868fa725bc664aff94278d315bd04</Application>
  <AppVersion>15.0000</AppVersion>
  <Pages>1</Pages>
  <Words>93</Words>
  <Characters>777</Characters>
  <CharactersWithSpaces>1108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2022-10-27T07:04:00Z</dcterms:created>
  <dc:creator>ASUS</dc:creator>
  <dc:description/>
  <dc:language>ru-RU</dc:language>
  <cp:lastModifiedBy/>
  <dcterms:modified xsi:type="dcterms:W3CDTF">2026-06-10T12:37:08Z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